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0BEE" w14:textId="2ACA3EC5" w:rsidR="004428C7" w:rsidRPr="008B5C16" w:rsidRDefault="00364595" w:rsidP="00DD32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Patent Başvuru</w:t>
      </w:r>
      <w:r w:rsidR="00FE214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Sürecine İlişkin </w:t>
      </w:r>
      <w:r w:rsidR="008E57B9">
        <w:rPr>
          <w:rFonts w:ascii="Times New Roman" w:hAnsi="Times New Roman" w:cs="Times New Roman"/>
          <w:b/>
          <w:bCs/>
          <w:sz w:val="24"/>
          <w:szCs w:val="24"/>
          <w:lang w:val="tr-TR"/>
        </w:rPr>
        <w:t>“</w:t>
      </w:r>
      <w:r w:rsidR="00DD326E" w:rsidRPr="008B5C16">
        <w:rPr>
          <w:rFonts w:ascii="Times New Roman" w:hAnsi="Times New Roman" w:cs="Times New Roman"/>
          <w:b/>
          <w:bCs/>
          <w:sz w:val="24"/>
          <w:szCs w:val="24"/>
          <w:lang w:val="tr-TR"/>
        </w:rPr>
        <w:t>Tez Yayın Erteleme Talebi</w:t>
      </w:r>
      <w:r w:rsidR="008E57B9">
        <w:rPr>
          <w:rFonts w:ascii="Times New Roman" w:hAnsi="Times New Roman" w:cs="Times New Roman"/>
          <w:b/>
          <w:bCs/>
          <w:sz w:val="24"/>
          <w:szCs w:val="24"/>
          <w:lang w:val="tr-TR"/>
        </w:rPr>
        <w:t>”</w:t>
      </w:r>
      <w:r w:rsidR="008B5C16" w:rsidRPr="008B5C1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4923AC">
        <w:rPr>
          <w:rFonts w:ascii="Times New Roman" w:hAnsi="Times New Roman" w:cs="Times New Roman"/>
          <w:b/>
          <w:bCs/>
          <w:sz w:val="24"/>
          <w:szCs w:val="24"/>
          <w:lang w:val="tr-TR"/>
        </w:rPr>
        <w:t>Gerekçesi</w:t>
      </w:r>
    </w:p>
    <w:p w14:paraId="697E2979" w14:textId="77777777" w:rsidR="00752D11" w:rsidRPr="008B5C16" w:rsidRDefault="00752D11" w:rsidP="00752D1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FABA9E6" w14:textId="5E548257" w:rsidR="00F17728" w:rsidRPr="008B5C16" w:rsidRDefault="00752D11" w:rsidP="00752D1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B5C16">
        <w:rPr>
          <w:rFonts w:ascii="Times New Roman" w:hAnsi="Times New Roman" w:cs="Times New Roman"/>
          <w:sz w:val="24"/>
          <w:szCs w:val="24"/>
          <w:lang w:val="tr-TR"/>
        </w:rPr>
        <w:t>İşbu</w:t>
      </w:r>
      <w:r w:rsidR="00DD326E"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belge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>, aşağıda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adı geçen</w:t>
      </w:r>
      <w:r w:rsidR="00DD326E"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>lisansüstü öğrencinin, lisansü</w:t>
      </w:r>
      <w:r w:rsidR="008B5C16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>tü tezin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>in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D326E" w:rsidRPr="008B5C16">
        <w:rPr>
          <w:rFonts w:ascii="Times New Roman" w:hAnsi="Times New Roman" w:cs="Times New Roman"/>
          <w:sz w:val="24"/>
          <w:szCs w:val="24"/>
          <w:lang w:val="tr-TR"/>
        </w:rPr>
        <w:t>danışman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>lığını</w:t>
      </w:r>
      <w:r w:rsidR="00DD326E"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yürüten 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öğretim üyesi </w:t>
      </w:r>
      <w:r w:rsidR="00056D59" w:rsidRPr="008B5C16">
        <w:rPr>
          <w:rFonts w:ascii="Times New Roman" w:hAnsi="Times New Roman" w:cs="Times New Roman"/>
          <w:sz w:val="24"/>
          <w:szCs w:val="24"/>
          <w:lang w:val="tr-TR"/>
        </w:rPr>
        <w:t>ile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tez kapsamında geliştirdikleri </w:t>
      </w:r>
      <w:r w:rsidR="00C534E7">
        <w:rPr>
          <w:rFonts w:ascii="Times New Roman" w:hAnsi="Times New Roman" w:cs="Times New Roman"/>
          <w:sz w:val="24"/>
          <w:szCs w:val="24"/>
          <w:lang w:val="tr-TR"/>
        </w:rPr>
        <w:t>“ürün, yöntem ve benzeri çıktılara” yönelik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yapılması planlanan patent başvurusu için Ege Üniversitesi Bilim Teknoloji Araştırma Uygulama Merkezi (EBİLTEM) Patent Ofisi’ne “Buluş Bildirim Formu” sunduklarını belirtmektedir. </w:t>
      </w:r>
    </w:p>
    <w:p w14:paraId="7330C34B" w14:textId="3CF12581" w:rsidR="00F17728" w:rsidRPr="008B5C16" w:rsidRDefault="00DD326E" w:rsidP="00752D1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Üniversitemizde Geliştirilen Buluşlar </w:t>
      </w:r>
      <w:r w:rsidR="00C534E7">
        <w:rPr>
          <w:rFonts w:ascii="Times New Roman" w:hAnsi="Times New Roman" w:cs="Times New Roman"/>
          <w:sz w:val="24"/>
          <w:szCs w:val="24"/>
          <w:lang w:val="tr-TR"/>
        </w:rPr>
        <w:t>İ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çin Yapılacak 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>Patent başvuru süreci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ana hatlarıyla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167C58A8" w14:textId="77777777" w:rsidR="00F17728" w:rsidRPr="008B5C16" w:rsidRDefault="00F17728" w:rsidP="00F1772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B5C16">
        <w:rPr>
          <w:rFonts w:ascii="Times New Roman" w:hAnsi="Times New Roman" w:cs="Times New Roman"/>
          <w:sz w:val="24"/>
          <w:szCs w:val="24"/>
          <w:lang w:val="tr-TR"/>
        </w:rPr>
        <w:t>Buluş bildirim formunun iletilmesi</w:t>
      </w:r>
    </w:p>
    <w:p w14:paraId="621BC8A9" w14:textId="77777777" w:rsidR="00F17728" w:rsidRPr="008B5C16" w:rsidRDefault="00F17728" w:rsidP="00F1772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Buluş için ayrıntılı patent araştırmasının yapılması </w:t>
      </w:r>
    </w:p>
    <w:p w14:paraId="40A7E614" w14:textId="77777777" w:rsidR="00F17728" w:rsidRPr="008B5C16" w:rsidRDefault="00F17728" w:rsidP="00F1772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Araştırma Raporunun Üniversitemiz “Fikri Mülkiyet ve Ticarileştirme Komisyonu” tarafından değerlendirilmesi, </w:t>
      </w:r>
    </w:p>
    <w:p w14:paraId="63F192C4" w14:textId="6F5A05AF" w:rsidR="00F17728" w:rsidRPr="008B5C16" w:rsidRDefault="00F7328A" w:rsidP="00F1772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B5C16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ıkan karar neticesinde 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(Üniversitemiz desteğiyle ya da Serbest Buluş Şeklinde) patent başvuru dosyalarının hazırlanması, </w:t>
      </w:r>
    </w:p>
    <w:p w14:paraId="6B98FFAF" w14:textId="15D7E249" w:rsidR="00F7328A" w:rsidRPr="008B5C16" w:rsidRDefault="00F7328A" w:rsidP="00F1772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B5C16">
        <w:rPr>
          <w:rFonts w:ascii="Times New Roman" w:hAnsi="Times New Roman" w:cs="Times New Roman"/>
          <w:sz w:val="24"/>
          <w:szCs w:val="24"/>
          <w:lang w:val="tr-TR"/>
        </w:rPr>
        <w:t>Başvuru dosyalarının revizyonlarının tamamlanması ve başvurunun gerçekleştirilmesi</w:t>
      </w:r>
    </w:p>
    <w:p w14:paraId="13B78F79" w14:textId="0A1C10B6" w:rsidR="00752D11" w:rsidRPr="008B5C16" w:rsidRDefault="00F7328A" w:rsidP="00752D1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8B5C16">
        <w:rPr>
          <w:rFonts w:ascii="Times New Roman" w:hAnsi="Times New Roman" w:cs="Times New Roman"/>
          <w:sz w:val="24"/>
          <w:szCs w:val="24"/>
          <w:lang w:val="tr-TR"/>
        </w:rPr>
        <w:t>aşamalarını</w:t>
      </w:r>
      <w:proofErr w:type="gramEnd"/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içermektedir. Bu sebeple, patent tescil</w:t>
      </w:r>
      <w:r w:rsidR="00C534E7">
        <w:rPr>
          <w:rFonts w:ascii="Times New Roman" w:hAnsi="Times New Roman" w:cs="Times New Roman"/>
          <w:sz w:val="24"/>
          <w:szCs w:val="24"/>
          <w:lang w:val="tr-TR"/>
        </w:rPr>
        <w:t>ine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zarar vermemek adına </w:t>
      </w:r>
      <w:r w:rsidR="00F17728" w:rsidRPr="008B5C16">
        <w:rPr>
          <w:rFonts w:ascii="Times New Roman" w:hAnsi="Times New Roman" w:cs="Times New Roman"/>
          <w:sz w:val="24"/>
          <w:szCs w:val="24"/>
          <w:lang w:val="tr-TR"/>
        </w:rPr>
        <w:t>ilgili tezin Yükseköğretim Kurulu (YÖK) tarafından ertelenmesi talebini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>n işleme alınması hususun</w:t>
      </w:r>
      <w:r w:rsidR="00C534E7">
        <w:rPr>
          <w:rFonts w:ascii="Times New Roman" w:hAnsi="Times New Roman" w:cs="Times New Roman"/>
          <w:sz w:val="24"/>
          <w:szCs w:val="24"/>
          <w:lang w:val="tr-TR"/>
        </w:rPr>
        <w:t>u</w:t>
      </w:r>
      <w:r w:rsidRPr="008B5C16">
        <w:rPr>
          <w:rFonts w:ascii="Times New Roman" w:hAnsi="Times New Roman" w:cs="Times New Roman"/>
          <w:sz w:val="24"/>
          <w:szCs w:val="24"/>
          <w:lang w:val="tr-TR"/>
        </w:rPr>
        <w:t xml:space="preserve"> bilgilerinize arz ederiz</w:t>
      </w:r>
      <w:r w:rsidR="00C534E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409"/>
        <w:gridCol w:w="6225"/>
      </w:tblGrid>
      <w:tr w:rsidR="004428C7" w:rsidRPr="008B5C16" w14:paraId="6048C413" w14:textId="77777777" w:rsidTr="00364595">
        <w:trPr>
          <w:trHeight w:val="1121"/>
        </w:trPr>
        <w:tc>
          <w:tcPr>
            <w:tcW w:w="3409" w:type="dxa"/>
          </w:tcPr>
          <w:p w14:paraId="39B66C6E" w14:textId="77777777" w:rsidR="004428C7" w:rsidRPr="008B5C16" w:rsidRDefault="00DD326E" w:rsidP="003645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B5C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Adı Soyadı:</w:t>
            </w:r>
          </w:p>
        </w:tc>
        <w:tc>
          <w:tcPr>
            <w:tcW w:w="6225" w:type="dxa"/>
          </w:tcPr>
          <w:p w14:paraId="266A8A4F" w14:textId="77777777" w:rsidR="004428C7" w:rsidRPr="008B5C16" w:rsidRDefault="004428C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7328A" w:rsidRPr="008B5C16" w14:paraId="28C725EB" w14:textId="77777777" w:rsidTr="00364595">
        <w:trPr>
          <w:trHeight w:val="1158"/>
        </w:trPr>
        <w:tc>
          <w:tcPr>
            <w:tcW w:w="3409" w:type="dxa"/>
          </w:tcPr>
          <w:p w14:paraId="4B09FD91" w14:textId="660938A7" w:rsidR="00F7328A" w:rsidRPr="008B5C16" w:rsidRDefault="00F7328A" w:rsidP="003645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B5C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Danışman Öğretim Üyesinin Adı Soyadı:</w:t>
            </w:r>
          </w:p>
        </w:tc>
        <w:tc>
          <w:tcPr>
            <w:tcW w:w="6225" w:type="dxa"/>
          </w:tcPr>
          <w:p w14:paraId="59518E26" w14:textId="77777777" w:rsidR="00F7328A" w:rsidRPr="008B5C16" w:rsidRDefault="00F7328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428C7" w:rsidRPr="008B5C16" w14:paraId="186ED087" w14:textId="77777777" w:rsidTr="00364595">
        <w:trPr>
          <w:trHeight w:val="1293"/>
        </w:trPr>
        <w:tc>
          <w:tcPr>
            <w:tcW w:w="3409" w:type="dxa"/>
          </w:tcPr>
          <w:p w14:paraId="149494DF" w14:textId="2DA88FFD" w:rsidR="004428C7" w:rsidRPr="008B5C16" w:rsidRDefault="00F7328A" w:rsidP="003645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B5C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Buluş </w:t>
            </w:r>
            <w:r w:rsidR="00521122" w:rsidRPr="008B5C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Bildiriminde Belirtilen Buluşun Başlığı</w:t>
            </w:r>
            <w:r w:rsidR="00DD326E" w:rsidRPr="008B5C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:</w:t>
            </w:r>
          </w:p>
        </w:tc>
        <w:tc>
          <w:tcPr>
            <w:tcW w:w="6225" w:type="dxa"/>
          </w:tcPr>
          <w:p w14:paraId="231FDD05" w14:textId="77777777" w:rsidR="004428C7" w:rsidRPr="008B5C16" w:rsidRDefault="004428C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D326E" w:rsidRPr="008B5C16" w14:paraId="7398F2C1" w14:textId="77777777" w:rsidTr="00483CE6">
        <w:trPr>
          <w:trHeight w:val="982"/>
        </w:trPr>
        <w:tc>
          <w:tcPr>
            <w:tcW w:w="3409" w:type="dxa"/>
          </w:tcPr>
          <w:p w14:paraId="6A2620E9" w14:textId="55C0BE88" w:rsidR="00DD326E" w:rsidRPr="008B5C16" w:rsidRDefault="00DD326E" w:rsidP="003645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B5C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Buluş Bildiriminin Patent Ofisine İletildiği Tarih:</w:t>
            </w:r>
          </w:p>
        </w:tc>
        <w:tc>
          <w:tcPr>
            <w:tcW w:w="6225" w:type="dxa"/>
          </w:tcPr>
          <w:p w14:paraId="53C97BA3" w14:textId="77777777" w:rsidR="00DD326E" w:rsidRPr="008B5C16" w:rsidRDefault="00DD326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55043A6D" w14:textId="50E98694" w:rsidR="004428C7" w:rsidRPr="008B5C16" w:rsidRDefault="004428C7" w:rsidP="00DD326E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4428C7" w:rsidRPr="008B5C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1C2EA0"/>
    <w:multiLevelType w:val="hybridMultilevel"/>
    <w:tmpl w:val="C5E0A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6D59"/>
    <w:rsid w:val="0006063C"/>
    <w:rsid w:val="000967B4"/>
    <w:rsid w:val="0015074B"/>
    <w:rsid w:val="00253936"/>
    <w:rsid w:val="0029639D"/>
    <w:rsid w:val="00326F90"/>
    <w:rsid w:val="00364595"/>
    <w:rsid w:val="004428C7"/>
    <w:rsid w:val="00483CE6"/>
    <w:rsid w:val="004923AC"/>
    <w:rsid w:val="00521122"/>
    <w:rsid w:val="00752D11"/>
    <w:rsid w:val="008B5C16"/>
    <w:rsid w:val="008E57B9"/>
    <w:rsid w:val="009D32DE"/>
    <w:rsid w:val="00AA1D8D"/>
    <w:rsid w:val="00B47730"/>
    <w:rsid w:val="00C534E7"/>
    <w:rsid w:val="00CB0664"/>
    <w:rsid w:val="00CB21C6"/>
    <w:rsid w:val="00DD326E"/>
    <w:rsid w:val="00F17728"/>
    <w:rsid w:val="00F7328A"/>
    <w:rsid w:val="00FC693F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65579"/>
  <w14:defaultImageDpi w14:val="300"/>
  <w15:docId w15:val="{E6193CFA-AEBB-4876-8DEF-6B990716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GAMZE SUPUREN MENGUC</cp:lastModifiedBy>
  <cp:revision>18</cp:revision>
  <dcterms:created xsi:type="dcterms:W3CDTF">2013-12-23T23:15:00Z</dcterms:created>
  <dcterms:modified xsi:type="dcterms:W3CDTF">2025-04-18T08:12:00Z</dcterms:modified>
  <cp:category/>
</cp:coreProperties>
</file>